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13058EA4" w:rsidR="00625A6C" w:rsidRPr="00526A3B" w:rsidRDefault="00BE6511" w:rsidP="00625A6C">
      <w:pPr>
        <w:rPr>
          <w:rFonts w:ascii="Arial" w:hAnsi="Arial" w:cs="Arial"/>
          <w:b/>
          <w:sz w:val="24"/>
          <w:szCs w:val="24"/>
        </w:rPr>
      </w:pPr>
      <w:r w:rsidRPr="00526A3B">
        <w:rPr>
          <w:rFonts w:ascii="Arial" w:hAnsi="Arial" w:cs="Arial"/>
          <w:b/>
          <w:sz w:val="24"/>
          <w:szCs w:val="24"/>
          <w:u w:val="single"/>
        </w:rPr>
        <w:t>Date</w:t>
      </w:r>
      <w:r w:rsidRPr="00526A3B">
        <w:rPr>
          <w:rFonts w:ascii="Arial" w:hAnsi="Arial" w:cs="Arial"/>
          <w:b/>
          <w:sz w:val="24"/>
          <w:szCs w:val="24"/>
        </w:rPr>
        <w:t>:</w:t>
      </w:r>
      <w:r w:rsidR="00841292" w:rsidRPr="00526A3B">
        <w:rPr>
          <w:rFonts w:ascii="Arial" w:hAnsi="Arial" w:cs="Arial"/>
          <w:b/>
          <w:sz w:val="24"/>
          <w:szCs w:val="24"/>
        </w:rPr>
        <w:t xml:space="preserve"> </w:t>
      </w:r>
      <w:r w:rsidR="00526A3B" w:rsidRPr="00526A3B">
        <w:rPr>
          <w:rFonts w:ascii="Arial" w:hAnsi="Arial" w:cs="Arial"/>
          <w:b/>
          <w:sz w:val="24"/>
          <w:szCs w:val="24"/>
        </w:rPr>
        <w:t>November 12</w:t>
      </w:r>
      <w:r w:rsidR="00D77AC4" w:rsidRPr="00526A3B">
        <w:rPr>
          <w:rFonts w:ascii="Arial" w:hAnsi="Arial" w:cs="Arial"/>
          <w:b/>
          <w:sz w:val="24"/>
          <w:szCs w:val="24"/>
          <w:vertAlign w:val="superscript"/>
        </w:rPr>
        <w:t>th</w:t>
      </w:r>
      <w:r w:rsidR="00625A6C" w:rsidRPr="00526A3B">
        <w:rPr>
          <w:rFonts w:ascii="Arial" w:hAnsi="Arial" w:cs="Arial"/>
          <w:b/>
          <w:sz w:val="24"/>
          <w:szCs w:val="24"/>
        </w:rPr>
        <w:t>, 201</w:t>
      </w:r>
      <w:r w:rsidR="00746C4B" w:rsidRPr="00526A3B">
        <w:rPr>
          <w:rFonts w:ascii="Arial" w:hAnsi="Arial" w:cs="Arial"/>
          <w:b/>
          <w:sz w:val="24"/>
          <w:szCs w:val="24"/>
        </w:rPr>
        <w:t>9</w:t>
      </w:r>
    </w:p>
    <w:p w14:paraId="45F07B48" w14:textId="02C216B0"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w:t>
      </w:r>
      <w:r w:rsidR="007D0B31">
        <w:rPr>
          <w:rFonts w:ascii="Arial" w:hAnsi="Arial" w:cs="Arial"/>
          <w:sz w:val="24"/>
          <w:szCs w:val="24"/>
        </w:rPr>
        <w:t>called</w:t>
      </w:r>
      <w:r>
        <w:rPr>
          <w:rFonts w:ascii="Arial" w:hAnsi="Arial" w:cs="Arial"/>
          <w:sz w:val="24"/>
          <w:szCs w:val="24"/>
        </w:rPr>
        <w:t xml:space="preserve"> the Town Board Meeting </w:t>
      </w:r>
      <w:r w:rsidR="007D0B31">
        <w:rPr>
          <w:rFonts w:ascii="Arial" w:hAnsi="Arial" w:cs="Arial"/>
          <w:sz w:val="24"/>
          <w:szCs w:val="24"/>
        </w:rPr>
        <w:t xml:space="preserve">to order </w:t>
      </w:r>
      <w:r>
        <w:rPr>
          <w:rFonts w:ascii="Arial" w:hAnsi="Arial" w:cs="Arial"/>
          <w:sz w:val="24"/>
          <w:szCs w:val="24"/>
        </w:rPr>
        <w:t>at</w:t>
      </w:r>
      <w:r w:rsidR="00C43F17">
        <w:rPr>
          <w:rFonts w:ascii="Arial" w:hAnsi="Arial" w:cs="Arial"/>
          <w:sz w:val="24"/>
          <w:szCs w:val="24"/>
        </w:rPr>
        <w:t xml:space="preserve"> 6:15</w:t>
      </w:r>
      <w:r>
        <w:rPr>
          <w:rFonts w:ascii="Arial" w:hAnsi="Arial" w:cs="Arial"/>
          <w:sz w:val="24"/>
          <w:szCs w:val="24"/>
        </w:rPr>
        <w:t xml:space="preserve"> p.m. in the Town Hal</w:t>
      </w:r>
      <w:r w:rsidR="00152558">
        <w:rPr>
          <w:rFonts w:ascii="Arial" w:hAnsi="Arial" w:cs="Arial"/>
          <w:sz w:val="24"/>
          <w:szCs w:val="24"/>
        </w:rPr>
        <w:t>l</w:t>
      </w:r>
      <w:r w:rsidR="007D3F48">
        <w:rPr>
          <w:rFonts w:ascii="Arial" w:hAnsi="Arial" w:cs="Arial"/>
          <w:sz w:val="24"/>
          <w:szCs w:val="24"/>
        </w:rPr>
        <w:t xml:space="preserve">.  </w:t>
      </w:r>
      <w:r w:rsidR="00526A3B">
        <w:rPr>
          <w:rFonts w:ascii="Arial" w:hAnsi="Arial" w:cs="Arial"/>
          <w:sz w:val="24"/>
          <w:szCs w:val="24"/>
        </w:rPr>
        <w:t>The meeting began immediately after the Special Town Meeting of the Electors who voted on the 2019, payable 2020, town levy.</w:t>
      </w:r>
    </w:p>
    <w:p w14:paraId="35B6523F" w14:textId="7A75476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sidR="00A57BB5">
        <w:rPr>
          <w:rFonts w:ascii="Arial" w:hAnsi="Arial" w:cs="Arial"/>
          <w:sz w:val="24"/>
          <w:szCs w:val="24"/>
        </w:rPr>
        <w:t xml:space="preserve">as well as published on our website and in the Daily Tribune, </w:t>
      </w:r>
      <w:r>
        <w:rPr>
          <w:rFonts w:ascii="Arial" w:hAnsi="Arial" w:cs="Arial"/>
          <w:sz w:val="24"/>
          <w:szCs w:val="24"/>
        </w:rPr>
        <w:t>to notify the public of date, place, time, and agenda.</w:t>
      </w:r>
    </w:p>
    <w:p w14:paraId="2E7E139A" w14:textId="55928BCE"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69778E">
        <w:rPr>
          <w:rFonts w:ascii="Arial" w:hAnsi="Arial" w:cs="Arial"/>
          <w:sz w:val="24"/>
          <w:szCs w:val="24"/>
        </w:rPr>
        <w:t>,</w:t>
      </w:r>
      <w:r w:rsidR="003050AB">
        <w:rPr>
          <w:rFonts w:ascii="Arial" w:hAnsi="Arial" w:cs="Arial"/>
          <w:sz w:val="24"/>
          <w:szCs w:val="24"/>
        </w:rPr>
        <w:t xml:space="preserve"> </w:t>
      </w:r>
      <w:r w:rsidR="00D77AC4">
        <w:rPr>
          <w:rFonts w:ascii="Arial" w:hAnsi="Arial" w:cs="Arial"/>
          <w:sz w:val="24"/>
          <w:szCs w:val="24"/>
        </w:rPr>
        <w:t xml:space="preserve">Treasurer Kathy Reese, </w:t>
      </w:r>
      <w:r>
        <w:rPr>
          <w:rFonts w:ascii="Arial" w:hAnsi="Arial" w:cs="Arial"/>
          <w:sz w:val="24"/>
          <w:szCs w:val="24"/>
        </w:rPr>
        <w:t>Clerk Michelle</w:t>
      </w:r>
      <w:r w:rsidR="005F1F80">
        <w:rPr>
          <w:rFonts w:ascii="Arial" w:hAnsi="Arial" w:cs="Arial"/>
          <w:sz w:val="24"/>
          <w:szCs w:val="24"/>
        </w:rPr>
        <w:t xml:space="preserve"> Sorenson</w:t>
      </w:r>
      <w:r w:rsidR="00BE6511">
        <w:rPr>
          <w:rFonts w:ascii="Arial" w:hAnsi="Arial" w:cs="Arial"/>
          <w:sz w:val="24"/>
          <w:szCs w:val="24"/>
        </w:rPr>
        <w:t>.</w:t>
      </w:r>
      <w:r w:rsidR="0087560D">
        <w:rPr>
          <w:rFonts w:ascii="Arial" w:hAnsi="Arial" w:cs="Arial"/>
          <w:sz w:val="24"/>
          <w:szCs w:val="24"/>
        </w:rPr>
        <w:t xml:space="preserve"> </w:t>
      </w:r>
      <w:r w:rsidR="007D0B31">
        <w:rPr>
          <w:rFonts w:ascii="Arial" w:hAnsi="Arial" w:cs="Arial"/>
          <w:sz w:val="24"/>
          <w:szCs w:val="24"/>
        </w:rPr>
        <w:t>Road Superintendent Al Goodness</w:t>
      </w:r>
      <w:r w:rsidR="0087560D">
        <w:rPr>
          <w:rFonts w:ascii="Arial" w:hAnsi="Arial" w:cs="Arial"/>
          <w:sz w:val="24"/>
          <w:szCs w:val="24"/>
        </w:rPr>
        <w:t>,</w:t>
      </w:r>
      <w:r w:rsidR="00C43F17">
        <w:rPr>
          <w:rFonts w:ascii="Arial" w:hAnsi="Arial" w:cs="Arial"/>
          <w:sz w:val="24"/>
          <w:szCs w:val="24"/>
        </w:rPr>
        <w:t xml:space="preserve"> his assistant John Dupuis,</w:t>
      </w:r>
      <w:r w:rsidR="0087560D">
        <w:rPr>
          <w:rFonts w:ascii="Arial" w:hAnsi="Arial" w:cs="Arial"/>
          <w:sz w:val="24"/>
          <w:szCs w:val="24"/>
        </w:rPr>
        <w:t xml:space="preserve"> </w:t>
      </w:r>
      <w:r w:rsidR="007D0B31">
        <w:rPr>
          <w:rFonts w:ascii="Arial" w:hAnsi="Arial" w:cs="Arial"/>
          <w:sz w:val="24"/>
          <w:szCs w:val="24"/>
        </w:rPr>
        <w:t>and</w:t>
      </w:r>
      <w:r w:rsidR="00D77AC4">
        <w:rPr>
          <w:rFonts w:ascii="Arial" w:hAnsi="Arial" w:cs="Arial"/>
          <w:sz w:val="24"/>
          <w:szCs w:val="24"/>
        </w:rPr>
        <w:t xml:space="preserve"> </w:t>
      </w:r>
      <w:r w:rsidR="00C43F17">
        <w:rPr>
          <w:rFonts w:ascii="Arial" w:hAnsi="Arial" w:cs="Arial"/>
          <w:sz w:val="24"/>
          <w:szCs w:val="24"/>
        </w:rPr>
        <w:t>five</w:t>
      </w:r>
      <w:r w:rsidR="00A57BB5">
        <w:rPr>
          <w:rFonts w:ascii="Arial" w:hAnsi="Arial" w:cs="Arial"/>
          <w:sz w:val="24"/>
          <w:szCs w:val="24"/>
        </w:rPr>
        <w:t xml:space="preserve"> pe</w:t>
      </w:r>
      <w:r w:rsidR="00746C4B">
        <w:rPr>
          <w:rFonts w:ascii="Arial" w:hAnsi="Arial" w:cs="Arial"/>
          <w:sz w:val="24"/>
          <w:szCs w:val="24"/>
        </w:rPr>
        <w:t>ople</w:t>
      </w:r>
      <w:r w:rsidR="00A57BB5">
        <w:rPr>
          <w:rFonts w:ascii="Arial" w:hAnsi="Arial" w:cs="Arial"/>
          <w:sz w:val="24"/>
          <w:szCs w:val="24"/>
        </w:rPr>
        <w:t xml:space="preserve"> </w:t>
      </w:r>
      <w:r w:rsidR="00152558">
        <w:rPr>
          <w:rFonts w:ascii="Arial" w:hAnsi="Arial" w:cs="Arial"/>
          <w:sz w:val="24"/>
          <w:szCs w:val="24"/>
        </w:rPr>
        <w:t xml:space="preserve">from the </w:t>
      </w:r>
      <w:r w:rsidR="00B76F62">
        <w:rPr>
          <w:rFonts w:ascii="Arial" w:hAnsi="Arial" w:cs="Arial"/>
          <w:sz w:val="24"/>
          <w:szCs w:val="24"/>
        </w:rPr>
        <w:t xml:space="preserve">public </w:t>
      </w:r>
      <w:r w:rsidR="007D0B31">
        <w:rPr>
          <w:rFonts w:ascii="Arial" w:hAnsi="Arial" w:cs="Arial"/>
          <w:sz w:val="24"/>
          <w:szCs w:val="24"/>
        </w:rPr>
        <w:t xml:space="preserve">were </w:t>
      </w:r>
      <w:r w:rsidR="00B76F62">
        <w:rPr>
          <w:rFonts w:ascii="Arial" w:hAnsi="Arial" w:cs="Arial"/>
          <w:sz w:val="24"/>
          <w:szCs w:val="24"/>
        </w:rPr>
        <w:t>also in attendance</w:t>
      </w:r>
      <w:r w:rsidR="00863C28">
        <w:rPr>
          <w:rFonts w:ascii="Arial" w:hAnsi="Arial" w:cs="Arial"/>
          <w:sz w:val="24"/>
          <w:szCs w:val="24"/>
        </w:rPr>
        <w:t>.</w:t>
      </w:r>
    </w:p>
    <w:p w14:paraId="35C2D72F" w14:textId="722483B1"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526A3B">
        <w:rPr>
          <w:rFonts w:ascii="Arial" w:hAnsi="Arial" w:cs="Arial"/>
          <w:b/>
          <w:sz w:val="24"/>
          <w:szCs w:val="24"/>
          <w:u w:val="single"/>
        </w:rPr>
        <w:t>October 8</w:t>
      </w:r>
      <w:r w:rsidR="00C94EF8" w:rsidRPr="00C94EF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w:t>
      </w:r>
      <w:r w:rsidR="00C94EF8">
        <w:rPr>
          <w:rFonts w:ascii="Arial" w:hAnsi="Arial" w:cs="Arial"/>
          <w:sz w:val="24"/>
          <w:szCs w:val="24"/>
        </w:rPr>
        <w:t>ng</w:t>
      </w:r>
      <w:r>
        <w:rPr>
          <w:rFonts w:ascii="Arial" w:hAnsi="Arial" w:cs="Arial"/>
          <w:sz w:val="24"/>
          <w:szCs w:val="24"/>
        </w:rPr>
        <w:t>.</w:t>
      </w:r>
      <w:r w:rsidR="00330916">
        <w:rPr>
          <w:rFonts w:ascii="Arial" w:hAnsi="Arial" w:cs="Arial"/>
          <w:sz w:val="24"/>
          <w:szCs w:val="24"/>
        </w:rPr>
        <w:t xml:space="preserve"> </w:t>
      </w:r>
      <w:r w:rsidR="00CE525F">
        <w:rPr>
          <w:rFonts w:ascii="Arial" w:hAnsi="Arial" w:cs="Arial"/>
          <w:sz w:val="24"/>
          <w:szCs w:val="24"/>
        </w:rPr>
        <w:t>The minutes</w:t>
      </w:r>
      <w:r w:rsidR="00980C3A">
        <w:rPr>
          <w:rFonts w:ascii="Arial" w:hAnsi="Arial" w:cs="Arial"/>
          <w:sz w:val="24"/>
          <w:szCs w:val="24"/>
        </w:rPr>
        <w:t xml:space="preserve"> </w:t>
      </w:r>
      <w:r w:rsidR="002E35A7">
        <w:rPr>
          <w:rFonts w:ascii="Arial" w:hAnsi="Arial" w:cs="Arial"/>
          <w:sz w:val="24"/>
          <w:szCs w:val="24"/>
        </w:rPr>
        <w:t xml:space="preserve">looked accurate and acceptable. </w:t>
      </w:r>
      <w:r>
        <w:rPr>
          <w:rFonts w:ascii="Arial" w:hAnsi="Arial" w:cs="Arial"/>
          <w:sz w:val="24"/>
          <w:szCs w:val="24"/>
        </w:rPr>
        <w:t xml:space="preserve">Motion was made by </w:t>
      </w:r>
      <w:r w:rsidR="0087560D">
        <w:rPr>
          <w:rFonts w:ascii="Arial" w:hAnsi="Arial" w:cs="Arial"/>
          <w:sz w:val="24"/>
          <w:szCs w:val="24"/>
        </w:rPr>
        <w:t>Schmidt</w:t>
      </w:r>
      <w:r>
        <w:rPr>
          <w:rFonts w:ascii="Arial" w:hAnsi="Arial" w:cs="Arial"/>
          <w:sz w:val="24"/>
          <w:szCs w:val="24"/>
        </w:rPr>
        <w:t xml:space="preserve"> and seconded by </w:t>
      </w:r>
      <w:r w:rsidR="0087560D">
        <w:rPr>
          <w:rFonts w:ascii="Arial" w:hAnsi="Arial" w:cs="Arial"/>
          <w:sz w:val="24"/>
          <w:szCs w:val="24"/>
        </w:rPr>
        <w:t>O’Donnell</w:t>
      </w:r>
      <w:r>
        <w:rPr>
          <w:rFonts w:ascii="Arial" w:hAnsi="Arial" w:cs="Arial"/>
          <w:sz w:val="24"/>
          <w:szCs w:val="24"/>
        </w:rPr>
        <w:t xml:space="preserve"> to accept</w:t>
      </w:r>
      <w:r w:rsidR="00980C3A">
        <w:rPr>
          <w:rFonts w:ascii="Arial" w:hAnsi="Arial" w:cs="Arial"/>
          <w:sz w:val="24"/>
          <w:szCs w:val="24"/>
        </w:rPr>
        <w:t xml:space="preserve"> </w:t>
      </w:r>
      <w:r w:rsidR="00F26679">
        <w:rPr>
          <w:rFonts w:ascii="Arial" w:hAnsi="Arial" w:cs="Arial"/>
          <w:sz w:val="24"/>
          <w:szCs w:val="24"/>
        </w:rPr>
        <w:t xml:space="preserve">the minutes </w:t>
      </w:r>
      <w:r w:rsidR="00AF1AC2">
        <w:rPr>
          <w:rFonts w:ascii="Arial" w:hAnsi="Arial" w:cs="Arial"/>
          <w:sz w:val="24"/>
          <w:szCs w:val="24"/>
        </w:rPr>
        <w:t xml:space="preserve">as </w:t>
      </w:r>
      <w:r w:rsidR="00746C4B">
        <w:rPr>
          <w:rFonts w:ascii="Arial" w:hAnsi="Arial" w:cs="Arial"/>
          <w:sz w:val="24"/>
          <w:szCs w:val="24"/>
        </w:rPr>
        <w:t>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28F04C13" w14:textId="4583E758" w:rsidR="005F1F80" w:rsidRDefault="00312248" w:rsidP="0087560D">
      <w:pPr>
        <w:spacing w:after="0"/>
        <w:rPr>
          <w:rFonts w:ascii="Arial" w:hAnsi="Arial" w:cs="Arial"/>
          <w:sz w:val="24"/>
          <w:szCs w:val="24"/>
        </w:rPr>
      </w:pPr>
      <w:r>
        <w:rPr>
          <w:rFonts w:ascii="Arial" w:hAnsi="Arial" w:cs="Arial"/>
          <w:sz w:val="24"/>
          <w:szCs w:val="24"/>
        </w:rPr>
        <w:tab/>
      </w:r>
      <w:r w:rsidR="00841292">
        <w:rPr>
          <w:rFonts w:ascii="Arial" w:hAnsi="Arial" w:cs="Arial"/>
          <w:sz w:val="24"/>
          <w:szCs w:val="24"/>
        </w:rPr>
        <w:t>Approve the agenda</w:t>
      </w:r>
    </w:p>
    <w:p w14:paraId="506D7204" w14:textId="54B7C43D"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22FE3E70" w14:textId="30CCE9EB" w:rsidR="00746C4B" w:rsidRDefault="005E51A5" w:rsidP="00C94EF8">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22A71C6A" w14:textId="063BC039" w:rsidR="0087560D" w:rsidRDefault="00C94EF8" w:rsidP="00443A94">
      <w:pPr>
        <w:spacing w:after="0"/>
        <w:rPr>
          <w:rFonts w:ascii="Arial" w:hAnsi="Arial" w:cs="Arial"/>
          <w:sz w:val="24"/>
          <w:szCs w:val="24"/>
        </w:rPr>
      </w:pPr>
      <w:r>
        <w:rPr>
          <w:rFonts w:ascii="Arial" w:hAnsi="Arial" w:cs="Arial"/>
          <w:sz w:val="24"/>
          <w:szCs w:val="24"/>
        </w:rPr>
        <w:tab/>
      </w:r>
      <w:r w:rsidR="00AD5D9F">
        <w:rPr>
          <w:rFonts w:ascii="Arial" w:hAnsi="Arial" w:cs="Arial"/>
          <w:sz w:val="24"/>
          <w:szCs w:val="24"/>
        </w:rPr>
        <w:t>Set date for next board meeting</w:t>
      </w:r>
    </w:p>
    <w:p w14:paraId="7592F59D" w14:textId="5C18B25A" w:rsidR="00CE525F" w:rsidRDefault="000A086A" w:rsidP="00841292">
      <w:pPr>
        <w:spacing w:after="0"/>
        <w:ind w:firstLine="720"/>
        <w:rPr>
          <w:rFonts w:ascii="Arial" w:hAnsi="Arial" w:cs="Arial"/>
          <w:sz w:val="24"/>
          <w:szCs w:val="24"/>
        </w:rPr>
      </w:pPr>
      <w:r>
        <w:rPr>
          <w:rFonts w:ascii="Arial" w:hAnsi="Arial" w:cs="Arial"/>
          <w:sz w:val="24"/>
          <w:szCs w:val="24"/>
        </w:rPr>
        <w:t>Approve 2020 Town budget</w:t>
      </w:r>
    </w:p>
    <w:p w14:paraId="3A7F1956" w14:textId="3C470BBF" w:rsidR="000A086A" w:rsidRDefault="000A086A" w:rsidP="00841292">
      <w:pPr>
        <w:spacing w:after="0"/>
        <w:ind w:firstLine="720"/>
        <w:rPr>
          <w:rFonts w:ascii="Arial" w:hAnsi="Arial" w:cs="Arial"/>
          <w:sz w:val="24"/>
          <w:szCs w:val="24"/>
        </w:rPr>
      </w:pPr>
      <w:r>
        <w:rPr>
          <w:rFonts w:ascii="Arial" w:hAnsi="Arial" w:cs="Arial"/>
          <w:sz w:val="24"/>
          <w:szCs w:val="24"/>
        </w:rPr>
        <w:t>Pass new fee schedule</w:t>
      </w:r>
    </w:p>
    <w:p w14:paraId="0C9A7695" w14:textId="3302303A" w:rsidR="000A086A" w:rsidRDefault="000A086A" w:rsidP="000A086A">
      <w:pPr>
        <w:spacing w:after="0"/>
        <w:ind w:firstLine="720"/>
        <w:rPr>
          <w:rFonts w:ascii="Arial" w:hAnsi="Arial" w:cs="Arial"/>
          <w:sz w:val="24"/>
          <w:szCs w:val="24"/>
        </w:rPr>
      </w:pPr>
      <w:r>
        <w:rPr>
          <w:rFonts w:ascii="Arial" w:hAnsi="Arial" w:cs="Arial"/>
          <w:sz w:val="24"/>
          <w:szCs w:val="24"/>
        </w:rPr>
        <w:t>Act on fire contract with the Village of Port Edwards</w:t>
      </w:r>
    </w:p>
    <w:p w14:paraId="5D3684AD" w14:textId="2C4F99D7" w:rsidR="000A086A" w:rsidRDefault="000A086A" w:rsidP="00841292">
      <w:pPr>
        <w:spacing w:after="0"/>
        <w:ind w:firstLine="720"/>
        <w:rPr>
          <w:rFonts w:ascii="Arial" w:hAnsi="Arial" w:cs="Arial"/>
          <w:sz w:val="24"/>
          <w:szCs w:val="24"/>
        </w:rPr>
      </w:pPr>
      <w:r>
        <w:rPr>
          <w:rFonts w:ascii="Arial" w:hAnsi="Arial" w:cs="Arial"/>
          <w:sz w:val="24"/>
          <w:szCs w:val="24"/>
        </w:rPr>
        <w:t>Amend ATV/UTV ordinance</w:t>
      </w:r>
    </w:p>
    <w:p w14:paraId="1599AAF0" w14:textId="77777777" w:rsidR="000A086A" w:rsidRDefault="000A086A" w:rsidP="00841292">
      <w:pPr>
        <w:spacing w:after="0"/>
        <w:ind w:firstLine="720"/>
        <w:rPr>
          <w:rFonts w:ascii="Arial" w:hAnsi="Arial" w:cs="Arial"/>
          <w:sz w:val="24"/>
          <w:szCs w:val="24"/>
        </w:rPr>
      </w:pPr>
      <w:r>
        <w:rPr>
          <w:rFonts w:ascii="Arial" w:hAnsi="Arial" w:cs="Arial"/>
          <w:sz w:val="24"/>
          <w:szCs w:val="24"/>
        </w:rPr>
        <w:t>Act on Records Retention Ordinance</w:t>
      </w:r>
    </w:p>
    <w:p w14:paraId="5605D392" w14:textId="5095959E" w:rsidR="0087560D" w:rsidRDefault="0087560D" w:rsidP="00841292">
      <w:pPr>
        <w:spacing w:after="0"/>
        <w:ind w:firstLine="720"/>
        <w:rPr>
          <w:rFonts w:ascii="Arial" w:hAnsi="Arial" w:cs="Arial"/>
          <w:sz w:val="24"/>
          <w:szCs w:val="24"/>
        </w:rPr>
      </w:pPr>
      <w:r>
        <w:rPr>
          <w:rFonts w:ascii="Arial" w:hAnsi="Arial" w:cs="Arial"/>
          <w:sz w:val="24"/>
          <w:szCs w:val="24"/>
        </w:rPr>
        <w:t>Review correspondence</w:t>
      </w:r>
    </w:p>
    <w:p w14:paraId="2A53CD0D" w14:textId="6770309D" w:rsidR="00C94EF8" w:rsidRDefault="007E0D04" w:rsidP="00841292">
      <w:pPr>
        <w:spacing w:after="0"/>
        <w:ind w:firstLine="720"/>
        <w:rPr>
          <w:rFonts w:ascii="Arial" w:hAnsi="Arial" w:cs="Arial"/>
          <w:sz w:val="24"/>
          <w:szCs w:val="24"/>
        </w:rPr>
      </w:pPr>
      <w:r>
        <w:rPr>
          <w:rFonts w:ascii="Arial" w:hAnsi="Arial" w:cs="Arial"/>
          <w:sz w:val="24"/>
          <w:szCs w:val="24"/>
        </w:rPr>
        <w:t>New business</w:t>
      </w:r>
      <w:r w:rsidR="00841292">
        <w:rPr>
          <w:rFonts w:ascii="Arial" w:hAnsi="Arial" w:cs="Arial"/>
          <w:sz w:val="24"/>
          <w:szCs w:val="24"/>
        </w:rPr>
        <w:t>:</w:t>
      </w:r>
    </w:p>
    <w:p w14:paraId="536366FD" w14:textId="77233336" w:rsidR="00C94EF8" w:rsidRDefault="00B42979" w:rsidP="0084129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r w:rsidR="00841292">
        <w:rPr>
          <w:rFonts w:ascii="Arial" w:hAnsi="Arial" w:cs="Arial"/>
          <w:sz w:val="24"/>
          <w:szCs w:val="24"/>
        </w:rPr>
        <w:t>:</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27ED33DF"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0A086A">
        <w:rPr>
          <w:rFonts w:ascii="Arial" w:hAnsi="Arial" w:cs="Arial"/>
          <w:sz w:val="24"/>
          <w:szCs w:val="24"/>
        </w:rPr>
        <w:t>Schmidt</w:t>
      </w:r>
      <w:r w:rsidR="00F76814">
        <w:rPr>
          <w:rFonts w:ascii="Arial" w:hAnsi="Arial" w:cs="Arial"/>
          <w:sz w:val="24"/>
          <w:szCs w:val="24"/>
        </w:rPr>
        <w:t xml:space="preserve"> and s</w:t>
      </w:r>
      <w:r w:rsidR="00267DC1">
        <w:rPr>
          <w:rFonts w:ascii="Arial" w:hAnsi="Arial" w:cs="Arial"/>
          <w:sz w:val="24"/>
          <w:szCs w:val="24"/>
        </w:rPr>
        <w:t xml:space="preserve">econded by </w:t>
      </w:r>
      <w:r w:rsidR="000A086A">
        <w:rPr>
          <w:rFonts w:ascii="Arial" w:hAnsi="Arial" w:cs="Arial"/>
          <w:sz w:val="24"/>
          <w:szCs w:val="24"/>
        </w:rPr>
        <w:t>O’Donnell</w:t>
      </w:r>
      <w:r>
        <w:rPr>
          <w:rFonts w:ascii="Arial" w:hAnsi="Arial" w:cs="Arial"/>
          <w:sz w:val="24"/>
          <w:szCs w:val="24"/>
        </w:rPr>
        <w:t xml:space="preserve"> to approve the agenda</w:t>
      </w:r>
      <w:r w:rsidR="001E4F9F">
        <w:rPr>
          <w:rFonts w:ascii="Arial" w:hAnsi="Arial" w:cs="Arial"/>
          <w:sz w:val="24"/>
          <w:szCs w:val="24"/>
        </w:rPr>
        <w:t xml:space="preserve">. </w:t>
      </w:r>
      <w:r>
        <w:rPr>
          <w:rFonts w:ascii="Arial" w:hAnsi="Arial" w:cs="Arial"/>
          <w:sz w:val="24"/>
          <w:szCs w:val="24"/>
        </w:rPr>
        <w:t>Motion carried.</w:t>
      </w:r>
    </w:p>
    <w:p w14:paraId="71E799D1" w14:textId="0091CA8B"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87560D">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310F8D">
        <w:rPr>
          <w:rFonts w:ascii="Arial" w:hAnsi="Arial" w:cs="Arial"/>
          <w:sz w:val="24"/>
          <w:szCs w:val="24"/>
        </w:rPr>
        <w:t>.</w:t>
      </w:r>
      <w:r w:rsidR="00267DC1">
        <w:rPr>
          <w:rFonts w:ascii="Arial" w:hAnsi="Arial" w:cs="Arial"/>
          <w:sz w:val="24"/>
          <w:szCs w:val="24"/>
        </w:rPr>
        <w:t xml:space="preserve"> Motion was seconded by </w:t>
      </w:r>
      <w:r w:rsidR="0087560D">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0A086A">
        <w:rPr>
          <w:rFonts w:ascii="Arial" w:hAnsi="Arial" w:cs="Arial"/>
          <w:sz w:val="24"/>
          <w:szCs w:val="24"/>
        </w:rPr>
        <w:t>October</w:t>
      </w:r>
      <w:r w:rsidR="00611203">
        <w:rPr>
          <w:rFonts w:ascii="Arial" w:hAnsi="Arial" w:cs="Arial"/>
          <w:sz w:val="24"/>
          <w:szCs w:val="24"/>
        </w:rPr>
        <w:t xml:space="preserve"> were $</w:t>
      </w:r>
      <w:r w:rsidR="000A086A">
        <w:rPr>
          <w:rFonts w:ascii="Arial" w:hAnsi="Arial" w:cs="Arial"/>
          <w:sz w:val="24"/>
          <w:szCs w:val="24"/>
        </w:rPr>
        <w:t>34,018.09</w:t>
      </w:r>
      <w:r w:rsidR="00611203">
        <w:rPr>
          <w:rFonts w:ascii="Arial" w:hAnsi="Arial" w:cs="Arial"/>
          <w:sz w:val="24"/>
          <w:szCs w:val="24"/>
        </w:rPr>
        <w:t>.</w:t>
      </w:r>
      <w:r w:rsidR="00567903">
        <w:rPr>
          <w:rFonts w:ascii="Arial" w:hAnsi="Arial" w:cs="Arial"/>
          <w:sz w:val="24"/>
          <w:szCs w:val="24"/>
        </w:rPr>
        <w:t xml:space="preserve"> </w:t>
      </w:r>
    </w:p>
    <w:p w14:paraId="5D04D179" w14:textId="6DD13FEF"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0A086A">
        <w:rPr>
          <w:rFonts w:ascii="Arial" w:hAnsi="Arial" w:cs="Arial"/>
          <w:sz w:val="24"/>
          <w:szCs w:val="24"/>
        </w:rPr>
        <w:t>October 31</w:t>
      </w:r>
      <w:r w:rsidR="000A086A" w:rsidRPr="000A086A">
        <w:rPr>
          <w:rFonts w:ascii="Arial" w:hAnsi="Arial" w:cs="Arial"/>
          <w:sz w:val="24"/>
          <w:szCs w:val="24"/>
          <w:vertAlign w:val="superscript"/>
        </w:rPr>
        <w:t>st</w:t>
      </w:r>
      <w:r w:rsidR="00B05E8A">
        <w:rPr>
          <w:rFonts w:ascii="Arial" w:hAnsi="Arial" w:cs="Arial"/>
          <w:sz w:val="24"/>
          <w:szCs w:val="24"/>
        </w:rPr>
        <w:t>, 201</w:t>
      </w:r>
      <w:r w:rsidR="001E4F9F">
        <w:rPr>
          <w:rFonts w:ascii="Arial" w:hAnsi="Arial" w:cs="Arial"/>
          <w:sz w:val="24"/>
          <w:szCs w:val="24"/>
        </w:rPr>
        <w:t>9</w:t>
      </w:r>
      <w:r>
        <w:rPr>
          <w:rFonts w:ascii="Arial" w:hAnsi="Arial" w:cs="Arial"/>
          <w:sz w:val="24"/>
          <w:szCs w:val="24"/>
        </w:rPr>
        <w:t>, is $</w:t>
      </w:r>
      <w:r w:rsidR="000A086A">
        <w:rPr>
          <w:rFonts w:ascii="Arial" w:hAnsi="Arial" w:cs="Arial"/>
          <w:sz w:val="24"/>
          <w:szCs w:val="24"/>
        </w:rPr>
        <w:t>362,154.72</w:t>
      </w:r>
      <w:r w:rsidR="00A108C2">
        <w:rPr>
          <w:rFonts w:ascii="Arial" w:hAnsi="Arial" w:cs="Arial"/>
          <w:sz w:val="24"/>
          <w:szCs w:val="24"/>
        </w:rPr>
        <w:t>.</w:t>
      </w:r>
      <w:r>
        <w:rPr>
          <w:rFonts w:ascii="Arial" w:hAnsi="Arial" w:cs="Arial"/>
          <w:sz w:val="24"/>
          <w:szCs w:val="24"/>
        </w:rPr>
        <w:t xml:space="preserve"> </w:t>
      </w:r>
      <w:r w:rsidR="00CE525F">
        <w:rPr>
          <w:rFonts w:ascii="Arial" w:hAnsi="Arial" w:cs="Arial"/>
          <w:sz w:val="24"/>
          <w:szCs w:val="24"/>
        </w:rPr>
        <w:t>A m</w:t>
      </w:r>
      <w:r>
        <w:rPr>
          <w:rFonts w:ascii="Arial" w:hAnsi="Arial" w:cs="Arial"/>
          <w:sz w:val="24"/>
          <w:szCs w:val="24"/>
        </w:rPr>
        <w:t xml:space="preserve">otion was made by </w:t>
      </w:r>
      <w:r w:rsidR="00CE525F">
        <w:rPr>
          <w:rFonts w:ascii="Arial" w:hAnsi="Arial" w:cs="Arial"/>
          <w:sz w:val="24"/>
          <w:szCs w:val="24"/>
        </w:rPr>
        <w:t>O’Donnell</w:t>
      </w:r>
      <w:r w:rsidR="00267DC1">
        <w:rPr>
          <w:rFonts w:ascii="Arial" w:hAnsi="Arial" w:cs="Arial"/>
          <w:sz w:val="24"/>
          <w:szCs w:val="24"/>
        </w:rPr>
        <w:t xml:space="preserve"> and seconded b</w:t>
      </w:r>
      <w:r w:rsidR="00330916">
        <w:rPr>
          <w:rFonts w:ascii="Arial" w:hAnsi="Arial" w:cs="Arial"/>
          <w:sz w:val="24"/>
          <w:szCs w:val="24"/>
        </w:rPr>
        <w:t xml:space="preserve">y </w:t>
      </w:r>
      <w:r w:rsidR="00CE525F">
        <w:rPr>
          <w:rFonts w:ascii="Arial" w:hAnsi="Arial" w:cs="Arial"/>
          <w:sz w:val="24"/>
          <w:szCs w:val="24"/>
        </w:rPr>
        <w:t>Schmidt</w:t>
      </w:r>
      <w:r>
        <w:rPr>
          <w:rFonts w:ascii="Arial" w:hAnsi="Arial" w:cs="Arial"/>
          <w:sz w:val="24"/>
          <w:szCs w:val="24"/>
        </w:rPr>
        <w:t xml:space="preserve"> to accept the financial reports. Motion carried.</w:t>
      </w:r>
    </w:p>
    <w:p w14:paraId="2EF19BDA" w14:textId="4AA798F9" w:rsidR="007F7CE6" w:rsidRPr="007F7CE6" w:rsidRDefault="007F7CE6" w:rsidP="000A086A">
      <w:pPr>
        <w:rPr>
          <w:rFonts w:ascii="Arial" w:hAnsi="Arial" w:cs="Arial"/>
          <w:bCs/>
          <w:sz w:val="24"/>
          <w:szCs w:val="24"/>
        </w:rPr>
      </w:pPr>
      <w:r>
        <w:rPr>
          <w:rFonts w:ascii="Arial" w:hAnsi="Arial" w:cs="Arial"/>
          <w:b/>
          <w:sz w:val="24"/>
          <w:szCs w:val="24"/>
          <w:u w:val="single"/>
        </w:rPr>
        <w:lastRenderedPageBreak/>
        <w:t>2020 Town Budget:</w:t>
      </w:r>
      <w:r>
        <w:rPr>
          <w:rFonts w:ascii="Arial" w:hAnsi="Arial" w:cs="Arial"/>
          <w:bCs/>
          <w:sz w:val="24"/>
          <w:szCs w:val="24"/>
        </w:rPr>
        <w:t xml:space="preserve"> The town budget for 2020 has been prepared and balances. </w:t>
      </w:r>
      <w:r w:rsidR="00C138B2">
        <w:rPr>
          <w:rFonts w:ascii="Arial" w:hAnsi="Arial" w:cs="Arial"/>
          <w:bCs/>
          <w:sz w:val="24"/>
          <w:szCs w:val="24"/>
        </w:rPr>
        <w:t>The total amount of money the Town has to work with in 2020 is $932,153.00. This is a 6.68% decrease from the year before. O’Donnell made a motion to approve the budget as presented and Schmidt seconded. All were in favor and the motion carried.</w:t>
      </w:r>
    </w:p>
    <w:p w14:paraId="3C6FD465" w14:textId="73A54AA0" w:rsidR="007F7CE6" w:rsidRPr="007F7CE6" w:rsidRDefault="007F7CE6" w:rsidP="000A086A">
      <w:pPr>
        <w:rPr>
          <w:rFonts w:ascii="Arial" w:hAnsi="Arial" w:cs="Arial"/>
          <w:bCs/>
          <w:sz w:val="24"/>
          <w:szCs w:val="24"/>
        </w:rPr>
      </w:pPr>
      <w:r>
        <w:rPr>
          <w:rFonts w:ascii="Arial" w:hAnsi="Arial" w:cs="Arial"/>
          <w:b/>
          <w:sz w:val="24"/>
          <w:szCs w:val="24"/>
          <w:u w:val="single"/>
        </w:rPr>
        <w:t>Fee Schedule:</w:t>
      </w:r>
      <w:r>
        <w:rPr>
          <w:rFonts w:ascii="Arial" w:hAnsi="Arial" w:cs="Arial"/>
          <w:bCs/>
          <w:sz w:val="24"/>
          <w:szCs w:val="24"/>
        </w:rPr>
        <w:t xml:space="preserve"> </w:t>
      </w:r>
      <w:r w:rsidR="00C138B2">
        <w:rPr>
          <w:rFonts w:ascii="Arial" w:hAnsi="Arial" w:cs="Arial"/>
          <w:bCs/>
          <w:sz w:val="24"/>
          <w:szCs w:val="24"/>
        </w:rPr>
        <w:t>The current fee schedule for the Town of Port Edwards was last updated on September 13, 2010. Land use permits were increased to $25 (for home additions and outbuildings) and building</w:t>
      </w:r>
      <w:r w:rsidR="00BB31A4">
        <w:rPr>
          <w:rFonts w:ascii="Arial" w:hAnsi="Arial" w:cs="Arial"/>
          <w:bCs/>
          <w:sz w:val="24"/>
          <w:szCs w:val="24"/>
        </w:rPr>
        <w:t xml:space="preserve"> pe</w:t>
      </w:r>
      <w:r w:rsidR="00C138B2">
        <w:rPr>
          <w:rFonts w:ascii="Arial" w:hAnsi="Arial" w:cs="Arial"/>
          <w:bCs/>
          <w:sz w:val="24"/>
          <w:szCs w:val="24"/>
        </w:rPr>
        <w:t>rmits (for new homes or businesses) were increased to $50. The rest of the fee schedule was also updated, a copy of which can be gotten by contacting the Clerk at 715-886-5540.</w:t>
      </w:r>
      <w:r w:rsidR="00BB31A4">
        <w:rPr>
          <w:rFonts w:ascii="Arial" w:hAnsi="Arial" w:cs="Arial"/>
          <w:bCs/>
          <w:sz w:val="24"/>
          <w:szCs w:val="24"/>
        </w:rPr>
        <w:t xml:space="preserve"> Schmidt made a motion to accept the newly updated fee schedule. O’Donnell seconded and the motion carried with all in favor.</w:t>
      </w:r>
    </w:p>
    <w:p w14:paraId="4B2420B0" w14:textId="30BFCB91" w:rsidR="00BB31A4" w:rsidRPr="007F7CE6" w:rsidRDefault="007F7CE6" w:rsidP="000A086A">
      <w:pPr>
        <w:rPr>
          <w:rFonts w:ascii="Arial" w:hAnsi="Arial" w:cs="Arial"/>
          <w:bCs/>
          <w:sz w:val="24"/>
          <w:szCs w:val="24"/>
        </w:rPr>
      </w:pPr>
      <w:r>
        <w:rPr>
          <w:rFonts w:ascii="Arial" w:hAnsi="Arial" w:cs="Arial"/>
          <w:b/>
          <w:sz w:val="24"/>
          <w:szCs w:val="24"/>
          <w:u w:val="single"/>
        </w:rPr>
        <w:t>Fire Contract:</w:t>
      </w:r>
      <w:r>
        <w:rPr>
          <w:rFonts w:ascii="Arial" w:hAnsi="Arial" w:cs="Arial"/>
          <w:bCs/>
          <w:sz w:val="24"/>
          <w:szCs w:val="24"/>
        </w:rPr>
        <w:t xml:space="preserve"> </w:t>
      </w:r>
      <w:r w:rsidR="00BB31A4">
        <w:rPr>
          <w:rFonts w:ascii="Arial" w:hAnsi="Arial" w:cs="Arial"/>
          <w:bCs/>
          <w:sz w:val="24"/>
          <w:szCs w:val="24"/>
        </w:rPr>
        <w:t>A fire protection agreement was received from the Village of Port Edwards. It is similar to contracts of years past. The cost for their fire protection services is $13,022.03, and is due by January 31</w:t>
      </w:r>
      <w:r w:rsidR="00BB31A4" w:rsidRPr="00BB31A4">
        <w:rPr>
          <w:rFonts w:ascii="Arial" w:hAnsi="Arial" w:cs="Arial"/>
          <w:bCs/>
          <w:sz w:val="24"/>
          <w:szCs w:val="24"/>
          <w:vertAlign w:val="superscript"/>
        </w:rPr>
        <w:t>st</w:t>
      </w:r>
      <w:r w:rsidR="00BB31A4">
        <w:rPr>
          <w:rFonts w:ascii="Arial" w:hAnsi="Arial" w:cs="Arial"/>
          <w:bCs/>
          <w:sz w:val="24"/>
          <w:szCs w:val="24"/>
        </w:rPr>
        <w:t>, 2020. O’Donnell made a motion to sign the fire protection services contract with the Village of Port Edwards. Schmidt seconded and the motion passed with all in favor.</w:t>
      </w:r>
    </w:p>
    <w:p w14:paraId="089E6C2B" w14:textId="4E3E6067" w:rsidR="007F7CE6" w:rsidRPr="00BB31A4" w:rsidRDefault="007F7CE6" w:rsidP="000A086A">
      <w:pPr>
        <w:rPr>
          <w:rFonts w:ascii="Arial" w:hAnsi="Arial" w:cs="Arial"/>
          <w:bCs/>
          <w:sz w:val="24"/>
          <w:szCs w:val="24"/>
        </w:rPr>
      </w:pPr>
      <w:r>
        <w:rPr>
          <w:rFonts w:ascii="Arial" w:hAnsi="Arial" w:cs="Arial"/>
          <w:b/>
          <w:sz w:val="24"/>
          <w:szCs w:val="24"/>
          <w:u w:val="single"/>
        </w:rPr>
        <w:t>ATV/UTV Ordinance:</w:t>
      </w:r>
      <w:r w:rsidR="00BB31A4">
        <w:rPr>
          <w:rFonts w:ascii="Arial" w:hAnsi="Arial" w:cs="Arial"/>
          <w:bCs/>
          <w:sz w:val="24"/>
          <w:szCs w:val="24"/>
        </w:rPr>
        <w:t xml:space="preserve"> </w:t>
      </w:r>
      <w:r w:rsidR="005E54A3">
        <w:rPr>
          <w:rFonts w:ascii="Arial" w:hAnsi="Arial" w:cs="Arial"/>
          <w:bCs/>
          <w:sz w:val="24"/>
          <w:szCs w:val="24"/>
        </w:rPr>
        <w:t>The Town had several requests to amend its ATV/UTV ordinance to match surrounding community’s ordinances. The Town Board made the change to Section 6, subsection E of the ordinance to read: the routes shall be open year-round. Section 6, subsection A was also changed to read: The Town of Port Edwards will comply with the State statute for ATV/UTV signage. Schmidt made a motion to adopt the revised ATV/UTV Ordinance 2017-19A and O’Donnell seconded. Motion carried with all in favor.</w:t>
      </w:r>
    </w:p>
    <w:p w14:paraId="56A515F7" w14:textId="01EA4757" w:rsidR="007F7CE6" w:rsidRPr="00BB31A4" w:rsidRDefault="007F7CE6" w:rsidP="000A086A">
      <w:pPr>
        <w:rPr>
          <w:rFonts w:ascii="Arial" w:hAnsi="Arial" w:cs="Arial"/>
          <w:bCs/>
          <w:sz w:val="24"/>
          <w:szCs w:val="24"/>
        </w:rPr>
      </w:pPr>
      <w:r>
        <w:rPr>
          <w:rFonts w:ascii="Arial" w:hAnsi="Arial" w:cs="Arial"/>
          <w:b/>
          <w:sz w:val="24"/>
          <w:szCs w:val="24"/>
          <w:u w:val="single"/>
        </w:rPr>
        <w:t>Records Retention Ordinance:</w:t>
      </w:r>
      <w:r w:rsidR="00BB31A4">
        <w:rPr>
          <w:rFonts w:ascii="Arial" w:hAnsi="Arial" w:cs="Arial"/>
          <w:bCs/>
          <w:sz w:val="24"/>
          <w:szCs w:val="24"/>
        </w:rPr>
        <w:t xml:space="preserve"> </w:t>
      </w:r>
      <w:r w:rsidR="005E54A3">
        <w:rPr>
          <w:rFonts w:ascii="Arial" w:hAnsi="Arial" w:cs="Arial"/>
          <w:bCs/>
          <w:sz w:val="24"/>
          <w:szCs w:val="24"/>
        </w:rPr>
        <w:t xml:space="preserve">Clerk presented </w:t>
      </w:r>
      <w:r w:rsidR="008650B1">
        <w:rPr>
          <w:rFonts w:ascii="Arial" w:hAnsi="Arial" w:cs="Arial"/>
          <w:bCs/>
          <w:sz w:val="24"/>
          <w:szCs w:val="24"/>
        </w:rPr>
        <w:t>the Town of Port Edwards Ordinance to Adopt the Wisconsin Municipal Records Schedule 2019-02 with a copy of the General Records Schedule attached. The ordinance was taken from the Wisconsin Town’s Association web site and edited for our purposes. O’Donnell made a motion to adopt the Ordinance as presented and Schmidt seconded. The motion passed with all in favor.</w:t>
      </w:r>
    </w:p>
    <w:p w14:paraId="08FE10AC" w14:textId="361ECCD7" w:rsidR="00FE493B" w:rsidRDefault="00D354FB" w:rsidP="000A086A">
      <w:pPr>
        <w:rPr>
          <w:rFonts w:ascii="Arial" w:hAnsi="Arial" w:cs="Arial"/>
          <w:bCs/>
          <w:sz w:val="24"/>
          <w:szCs w:val="24"/>
        </w:rPr>
      </w:pPr>
      <w:r>
        <w:rPr>
          <w:rFonts w:ascii="Arial" w:hAnsi="Arial" w:cs="Arial"/>
          <w:b/>
          <w:sz w:val="24"/>
          <w:szCs w:val="24"/>
          <w:u w:val="single"/>
        </w:rPr>
        <w:t>Correspondence</w:t>
      </w:r>
      <w:r w:rsidR="004561D2">
        <w:rPr>
          <w:rFonts w:ascii="Arial" w:hAnsi="Arial" w:cs="Arial"/>
          <w:b/>
          <w:sz w:val="24"/>
          <w:szCs w:val="24"/>
          <w:u w:val="single"/>
        </w:rPr>
        <w:t>:</w:t>
      </w:r>
      <w:r w:rsidR="00443A94">
        <w:rPr>
          <w:rFonts w:ascii="Arial" w:hAnsi="Arial" w:cs="Arial"/>
          <w:bCs/>
          <w:sz w:val="24"/>
          <w:szCs w:val="24"/>
        </w:rPr>
        <w:t xml:space="preserve"> </w:t>
      </w:r>
      <w:r w:rsidR="000A086A">
        <w:rPr>
          <w:rFonts w:ascii="Arial" w:hAnsi="Arial" w:cs="Arial"/>
          <w:bCs/>
          <w:sz w:val="24"/>
          <w:szCs w:val="24"/>
        </w:rPr>
        <w:t xml:space="preserve">Clerk received a letter from </w:t>
      </w:r>
      <w:r w:rsidR="00D90E98">
        <w:rPr>
          <w:rFonts w:ascii="Arial" w:hAnsi="Arial" w:cs="Arial"/>
          <w:bCs/>
          <w:sz w:val="24"/>
          <w:szCs w:val="24"/>
        </w:rPr>
        <w:t>L. Fuehrer (Town’s building inspector) informing the Board she is retiring. She will stay on thru the end of the year.</w:t>
      </w:r>
    </w:p>
    <w:p w14:paraId="627F5C2C" w14:textId="63287354" w:rsidR="00D90E98" w:rsidRDefault="00D90E98" w:rsidP="000A086A">
      <w:pPr>
        <w:rPr>
          <w:rFonts w:ascii="Arial" w:hAnsi="Arial" w:cs="Arial"/>
          <w:bCs/>
          <w:sz w:val="24"/>
          <w:szCs w:val="24"/>
        </w:rPr>
      </w:pPr>
      <w:r>
        <w:rPr>
          <w:rFonts w:ascii="Arial" w:hAnsi="Arial" w:cs="Arial"/>
          <w:bCs/>
          <w:sz w:val="24"/>
          <w:szCs w:val="24"/>
        </w:rPr>
        <w:t>A copy of a sanitary permit application for Gary and Linda Goodwin was received.</w:t>
      </w:r>
    </w:p>
    <w:p w14:paraId="21DD4358" w14:textId="3051C82E" w:rsidR="00D90E98" w:rsidRDefault="00D90E98" w:rsidP="000A086A">
      <w:pPr>
        <w:rPr>
          <w:rFonts w:ascii="Arial" w:hAnsi="Arial" w:cs="Arial"/>
          <w:bCs/>
          <w:sz w:val="24"/>
          <w:szCs w:val="24"/>
        </w:rPr>
      </w:pPr>
      <w:r>
        <w:rPr>
          <w:rFonts w:ascii="Arial" w:hAnsi="Arial" w:cs="Arial"/>
          <w:bCs/>
          <w:sz w:val="24"/>
          <w:szCs w:val="24"/>
        </w:rPr>
        <w:t>Chairman received a timber cutting permit for Cranberry Creek Cranberries Inc.</w:t>
      </w:r>
    </w:p>
    <w:p w14:paraId="73662395" w14:textId="56B513DD" w:rsidR="006370C8" w:rsidRDefault="00584B19" w:rsidP="000A086A">
      <w:p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w:t>
      </w:r>
      <w:r w:rsidR="000A086A">
        <w:rPr>
          <w:rFonts w:ascii="Arial" w:hAnsi="Arial" w:cs="Arial"/>
          <w:sz w:val="24"/>
          <w:szCs w:val="24"/>
        </w:rPr>
        <w:t>Treasurer Reese attended tax software training at the Wood County Courthouse. The Town will eventually need to have internet access at the Town Hall. Eventually being in two to three years.</w:t>
      </w:r>
    </w:p>
    <w:p w14:paraId="7F406CB9" w14:textId="1455CD6B" w:rsidR="00C83163" w:rsidRDefault="00D354FB" w:rsidP="00080EFA">
      <w:pPr>
        <w:rPr>
          <w:rFonts w:ascii="Arial" w:hAnsi="Arial" w:cs="Arial"/>
          <w:sz w:val="24"/>
          <w:szCs w:val="24"/>
        </w:rPr>
      </w:pPr>
      <w:r>
        <w:rPr>
          <w:rFonts w:ascii="Arial" w:hAnsi="Arial" w:cs="Arial"/>
          <w:b/>
          <w:sz w:val="24"/>
          <w:szCs w:val="24"/>
          <w:u w:val="single"/>
        </w:rPr>
        <w:t>Old Business:</w:t>
      </w:r>
      <w:r w:rsidR="004561D2">
        <w:rPr>
          <w:rFonts w:ascii="Arial" w:hAnsi="Arial" w:cs="Arial"/>
          <w:sz w:val="24"/>
          <w:szCs w:val="24"/>
        </w:rPr>
        <w:t xml:space="preserve"> </w:t>
      </w:r>
      <w:r w:rsidR="00D90E98">
        <w:rPr>
          <w:rFonts w:ascii="Arial" w:hAnsi="Arial" w:cs="Arial"/>
          <w:sz w:val="24"/>
          <w:szCs w:val="24"/>
        </w:rPr>
        <w:t xml:space="preserve">Depending on weather, American Asphalt might have to wait until spring to pave into the remaining driveways on </w:t>
      </w:r>
      <w:proofErr w:type="spellStart"/>
      <w:r w:rsidR="00D90E98">
        <w:rPr>
          <w:rFonts w:ascii="Arial" w:hAnsi="Arial" w:cs="Arial"/>
          <w:sz w:val="24"/>
          <w:szCs w:val="24"/>
        </w:rPr>
        <w:t>Wilhorn</w:t>
      </w:r>
      <w:proofErr w:type="spellEnd"/>
      <w:r w:rsidR="00D90E98">
        <w:rPr>
          <w:rFonts w:ascii="Arial" w:hAnsi="Arial" w:cs="Arial"/>
          <w:sz w:val="24"/>
          <w:szCs w:val="24"/>
        </w:rPr>
        <w:t xml:space="preserve"> Road.</w:t>
      </w:r>
    </w:p>
    <w:p w14:paraId="41854C95" w14:textId="49EC5740" w:rsidR="00326146" w:rsidRDefault="00523EF5" w:rsidP="00625A6C">
      <w:pPr>
        <w:rPr>
          <w:rFonts w:ascii="Arial" w:hAnsi="Arial" w:cs="Arial"/>
          <w:bCs/>
          <w:sz w:val="24"/>
          <w:szCs w:val="24"/>
        </w:rPr>
      </w:pPr>
      <w:r>
        <w:rPr>
          <w:rFonts w:ascii="Arial" w:hAnsi="Arial" w:cs="Arial"/>
          <w:b/>
          <w:sz w:val="24"/>
          <w:szCs w:val="24"/>
          <w:u w:val="single"/>
        </w:rPr>
        <w:t>Public input</w:t>
      </w:r>
      <w:r w:rsidR="004561D2">
        <w:rPr>
          <w:rFonts w:ascii="Arial" w:hAnsi="Arial" w:cs="Arial"/>
          <w:b/>
          <w:sz w:val="24"/>
          <w:szCs w:val="24"/>
          <w:u w:val="single"/>
        </w:rPr>
        <w:t>:</w:t>
      </w:r>
      <w:r w:rsidR="004561D2">
        <w:rPr>
          <w:rFonts w:ascii="Arial" w:hAnsi="Arial" w:cs="Arial"/>
          <w:bCs/>
          <w:sz w:val="24"/>
          <w:szCs w:val="24"/>
        </w:rPr>
        <w:t xml:space="preserve"> </w:t>
      </w:r>
      <w:r w:rsidR="00D90E98">
        <w:rPr>
          <w:rFonts w:ascii="Arial" w:hAnsi="Arial" w:cs="Arial"/>
          <w:bCs/>
          <w:sz w:val="24"/>
          <w:szCs w:val="24"/>
        </w:rPr>
        <w:t xml:space="preserve">A question was asked does most of the sand/salt mixture that is applied to the roads blow off? Our salt is mixed with sand at a rate of 5% </w:t>
      </w:r>
      <w:r w:rsidR="000658D5">
        <w:rPr>
          <w:rFonts w:ascii="Arial" w:hAnsi="Arial" w:cs="Arial"/>
          <w:bCs/>
          <w:sz w:val="24"/>
          <w:szCs w:val="24"/>
        </w:rPr>
        <w:t>so the Town is confident most of the sand mixture is staying on the roads and not blowing off.</w:t>
      </w:r>
    </w:p>
    <w:p w14:paraId="0ADC1695" w14:textId="5098673B" w:rsidR="007F7CE6" w:rsidRPr="004561D2" w:rsidRDefault="007F7CE6" w:rsidP="00625A6C">
      <w:pPr>
        <w:rPr>
          <w:rFonts w:ascii="Arial" w:hAnsi="Arial" w:cs="Arial"/>
          <w:bCs/>
          <w:sz w:val="24"/>
          <w:szCs w:val="24"/>
        </w:rPr>
      </w:pPr>
      <w:r>
        <w:rPr>
          <w:rFonts w:ascii="Arial" w:hAnsi="Arial" w:cs="Arial"/>
          <w:bCs/>
          <w:sz w:val="24"/>
          <w:szCs w:val="24"/>
        </w:rPr>
        <w:t xml:space="preserve">A comment was made that our Board has done a good job on managing the budget. </w:t>
      </w:r>
    </w:p>
    <w:p w14:paraId="3E33E6C8" w14:textId="3CA44F3F"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CE525F">
        <w:rPr>
          <w:rFonts w:ascii="Arial" w:hAnsi="Arial" w:cs="Arial"/>
          <w:sz w:val="24"/>
          <w:szCs w:val="24"/>
        </w:rPr>
        <w:t>Tuesday</w:t>
      </w:r>
      <w:r w:rsidR="004561D2">
        <w:rPr>
          <w:rFonts w:ascii="Arial" w:hAnsi="Arial" w:cs="Arial"/>
          <w:sz w:val="24"/>
          <w:szCs w:val="24"/>
        </w:rPr>
        <w:t>,</w:t>
      </w:r>
      <w:r w:rsidR="00AF1AC2">
        <w:rPr>
          <w:rFonts w:ascii="Arial" w:hAnsi="Arial" w:cs="Arial"/>
          <w:sz w:val="24"/>
          <w:szCs w:val="24"/>
        </w:rPr>
        <w:t xml:space="preserve"> </w:t>
      </w:r>
      <w:r w:rsidR="000A086A">
        <w:rPr>
          <w:rFonts w:ascii="Arial" w:hAnsi="Arial" w:cs="Arial"/>
          <w:sz w:val="24"/>
          <w:szCs w:val="24"/>
        </w:rPr>
        <w:t>December 10</w:t>
      </w:r>
      <w:r w:rsidR="00443A94" w:rsidRPr="00443A94">
        <w:rPr>
          <w:rFonts w:ascii="Arial" w:hAnsi="Arial" w:cs="Arial"/>
          <w:sz w:val="24"/>
          <w:szCs w:val="24"/>
          <w:vertAlign w:val="superscript"/>
        </w:rPr>
        <w:t>th</w:t>
      </w:r>
      <w:r w:rsidR="00443A94">
        <w:rPr>
          <w:rFonts w:ascii="Arial" w:hAnsi="Arial" w:cs="Arial"/>
          <w:sz w:val="24"/>
          <w:szCs w:val="24"/>
        </w:rPr>
        <w:t xml:space="preserve">, </w:t>
      </w:r>
      <w:r>
        <w:rPr>
          <w:rFonts w:ascii="Arial" w:hAnsi="Arial" w:cs="Arial"/>
          <w:sz w:val="24"/>
          <w:szCs w:val="24"/>
        </w:rPr>
        <w:t>201</w:t>
      </w:r>
      <w:r w:rsidR="00440187">
        <w:rPr>
          <w:rFonts w:ascii="Arial" w:hAnsi="Arial" w:cs="Arial"/>
          <w:sz w:val="24"/>
          <w:szCs w:val="24"/>
        </w:rPr>
        <w:t>9</w:t>
      </w:r>
      <w:r w:rsidR="008959D7">
        <w:rPr>
          <w:rFonts w:ascii="Arial" w:hAnsi="Arial" w:cs="Arial"/>
          <w:sz w:val="24"/>
          <w:szCs w:val="24"/>
        </w:rPr>
        <w:t>,</w:t>
      </w:r>
      <w:r>
        <w:rPr>
          <w:rFonts w:ascii="Arial" w:hAnsi="Arial" w:cs="Arial"/>
          <w:sz w:val="24"/>
          <w:szCs w:val="24"/>
        </w:rPr>
        <w:t xml:space="preserve"> </w:t>
      </w:r>
      <w:r w:rsidR="000A086A">
        <w:rPr>
          <w:rFonts w:ascii="Arial" w:hAnsi="Arial" w:cs="Arial"/>
          <w:sz w:val="24"/>
          <w:szCs w:val="24"/>
        </w:rPr>
        <w:t>at 6 p.m. T</w:t>
      </w:r>
      <w:r w:rsidR="00785A75">
        <w:rPr>
          <w:rFonts w:ascii="Arial" w:hAnsi="Arial" w:cs="Arial"/>
          <w:sz w:val="24"/>
          <w:szCs w:val="24"/>
        </w:rPr>
        <w:t>h</w:t>
      </w:r>
      <w:r w:rsidR="006161A3">
        <w:rPr>
          <w:rFonts w:ascii="Arial" w:hAnsi="Arial" w:cs="Arial"/>
          <w:sz w:val="24"/>
          <w:szCs w:val="24"/>
        </w:rPr>
        <w:t xml:space="preserve">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1726DEDF" w:rsidR="00523EF5" w:rsidRDefault="00523EF5" w:rsidP="00625A6C">
      <w:pPr>
        <w:rPr>
          <w:rFonts w:ascii="Arial" w:hAnsi="Arial" w:cs="Arial"/>
          <w:sz w:val="24"/>
          <w:szCs w:val="24"/>
        </w:rPr>
      </w:pPr>
      <w:r>
        <w:rPr>
          <w:rFonts w:ascii="Arial" w:hAnsi="Arial" w:cs="Arial"/>
          <w:b/>
          <w:sz w:val="24"/>
          <w:szCs w:val="24"/>
          <w:u w:val="single"/>
        </w:rPr>
        <w:lastRenderedPageBreak/>
        <w:t>Adjourn:</w:t>
      </w:r>
      <w:r>
        <w:rPr>
          <w:rFonts w:ascii="Arial" w:hAnsi="Arial" w:cs="Arial"/>
          <w:sz w:val="24"/>
          <w:szCs w:val="24"/>
        </w:rPr>
        <w:t xml:space="preserve"> </w:t>
      </w:r>
      <w:r w:rsidR="000A086A">
        <w:rPr>
          <w:rFonts w:ascii="Arial" w:hAnsi="Arial" w:cs="Arial"/>
          <w:sz w:val="24"/>
          <w:szCs w:val="24"/>
        </w:rPr>
        <w:t>O’Donnell</w:t>
      </w:r>
      <w:r>
        <w:rPr>
          <w:rFonts w:ascii="Arial" w:hAnsi="Arial" w:cs="Arial"/>
          <w:sz w:val="24"/>
          <w:szCs w:val="24"/>
        </w:rPr>
        <w:t xml:space="preserve"> made a motion to adjourn the meeting at </w:t>
      </w:r>
      <w:r w:rsidR="000A086A">
        <w:rPr>
          <w:rFonts w:ascii="Arial" w:hAnsi="Arial" w:cs="Arial"/>
          <w:sz w:val="24"/>
          <w:szCs w:val="24"/>
        </w:rPr>
        <w:t xml:space="preserve">7:08 </w:t>
      </w:r>
      <w:r w:rsidR="008959D7">
        <w:rPr>
          <w:rFonts w:ascii="Arial" w:hAnsi="Arial" w:cs="Arial"/>
          <w:sz w:val="24"/>
          <w:szCs w:val="24"/>
        </w:rPr>
        <w:t>p</w:t>
      </w:r>
      <w:r>
        <w:rPr>
          <w:rFonts w:ascii="Arial" w:hAnsi="Arial" w:cs="Arial"/>
          <w:sz w:val="24"/>
          <w:szCs w:val="24"/>
        </w:rPr>
        <w:t xml:space="preserve">.m. and </w:t>
      </w:r>
      <w:r w:rsidR="000A086A">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bookmarkStart w:id="0" w:name="_GoBack"/>
      <w:bookmarkEnd w:id="0"/>
    </w:p>
    <w:sectPr w:rsidR="008A6AD2" w:rsidRPr="00523EF5" w:rsidSect="006A2E87">
      <w:footerReference w:type="default" r:id="rId7"/>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2905" w14:textId="77777777" w:rsidR="001747B3" w:rsidRDefault="001747B3" w:rsidP="00FD2B2D">
      <w:pPr>
        <w:spacing w:after="0" w:line="240" w:lineRule="auto"/>
      </w:pPr>
      <w:r>
        <w:separator/>
      </w:r>
    </w:p>
  </w:endnote>
  <w:endnote w:type="continuationSeparator" w:id="0">
    <w:p w14:paraId="769ACE11" w14:textId="77777777" w:rsidR="001747B3" w:rsidRDefault="001747B3"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1FD9" w14:textId="77777777" w:rsidR="001747B3" w:rsidRDefault="001747B3" w:rsidP="00FD2B2D">
      <w:pPr>
        <w:spacing w:after="0" w:line="240" w:lineRule="auto"/>
      </w:pPr>
      <w:r>
        <w:separator/>
      </w:r>
    </w:p>
  </w:footnote>
  <w:footnote w:type="continuationSeparator" w:id="0">
    <w:p w14:paraId="347743E7" w14:textId="77777777" w:rsidR="001747B3" w:rsidRDefault="001747B3"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47216"/>
    <w:rsid w:val="0005712F"/>
    <w:rsid w:val="000621F0"/>
    <w:rsid w:val="00063607"/>
    <w:rsid w:val="000658D5"/>
    <w:rsid w:val="00080EFA"/>
    <w:rsid w:val="00095146"/>
    <w:rsid w:val="0009626E"/>
    <w:rsid w:val="00097910"/>
    <w:rsid w:val="000A086A"/>
    <w:rsid w:val="000A5EBE"/>
    <w:rsid w:val="000A7B73"/>
    <w:rsid w:val="000C2272"/>
    <w:rsid w:val="000C3541"/>
    <w:rsid w:val="000D1F25"/>
    <w:rsid w:val="000E272C"/>
    <w:rsid w:val="000E38F6"/>
    <w:rsid w:val="000E4D23"/>
    <w:rsid w:val="000E5241"/>
    <w:rsid w:val="000E7363"/>
    <w:rsid w:val="000E78AC"/>
    <w:rsid w:val="000F1F42"/>
    <w:rsid w:val="00101BFF"/>
    <w:rsid w:val="00102A65"/>
    <w:rsid w:val="001133BD"/>
    <w:rsid w:val="00134F32"/>
    <w:rsid w:val="00140CA0"/>
    <w:rsid w:val="00152558"/>
    <w:rsid w:val="00160264"/>
    <w:rsid w:val="001747B3"/>
    <w:rsid w:val="00190156"/>
    <w:rsid w:val="00190F7D"/>
    <w:rsid w:val="001A2A4B"/>
    <w:rsid w:val="001B289D"/>
    <w:rsid w:val="001B41F3"/>
    <w:rsid w:val="001B4A53"/>
    <w:rsid w:val="001B64D1"/>
    <w:rsid w:val="001C7C42"/>
    <w:rsid w:val="001E4F9F"/>
    <w:rsid w:val="001F60EE"/>
    <w:rsid w:val="00205FEC"/>
    <w:rsid w:val="00210E12"/>
    <w:rsid w:val="00212795"/>
    <w:rsid w:val="0021665F"/>
    <w:rsid w:val="0023323D"/>
    <w:rsid w:val="00243364"/>
    <w:rsid w:val="00244236"/>
    <w:rsid w:val="002630F5"/>
    <w:rsid w:val="002646C0"/>
    <w:rsid w:val="00267A12"/>
    <w:rsid w:val="00267DC1"/>
    <w:rsid w:val="00284437"/>
    <w:rsid w:val="00294FC1"/>
    <w:rsid w:val="002A2FF2"/>
    <w:rsid w:val="002B1D0B"/>
    <w:rsid w:val="002C2141"/>
    <w:rsid w:val="002D4E40"/>
    <w:rsid w:val="002D6702"/>
    <w:rsid w:val="002D7E3B"/>
    <w:rsid w:val="002E35A7"/>
    <w:rsid w:val="002E6262"/>
    <w:rsid w:val="003050AB"/>
    <w:rsid w:val="00307676"/>
    <w:rsid w:val="00310F8D"/>
    <w:rsid w:val="00312248"/>
    <w:rsid w:val="00312EB7"/>
    <w:rsid w:val="00316ACF"/>
    <w:rsid w:val="00323117"/>
    <w:rsid w:val="00326146"/>
    <w:rsid w:val="003268A0"/>
    <w:rsid w:val="003268C3"/>
    <w:rsid w:val="00330916"/>
    <w:rsid w:val="00334C17"/>
    <w:rsid w:val="0033552E"/>
    <w:rsid w:val="00347AEC"/>
    <w:rsid w:val="00352986"/>
    <w:rsid w:val="0035510D"/>
    <w:rsid w:val="003616B1"/>
    <w:rsid w:val="003663B7"/>
    <w:rsid w:val="00375176"/>
    <w:rsid w:val="0038270C"/>
    <w:rsid w:val="00396CF6"/>
    <w:rsid w:val="003A0281"/>
    <w:rsid w:val="003A5406"/>
    <w:rsid w:val="003A567A"/>
    <w:rsid w:val="003A59BB"/>
    <w:rsid w:val="003C434E"/>
    <w:rsid w:val="003E402A"/>
    <w:rsid w:val="003E657B"/>
    <w:rsid w:val="003E6CB4"/>
    <w:rsid w:val="003F1D10"/>
    <w:rsid w:val="003F25C1"/>
    <w:rsid w:val="003F3AC5"/>
    <w:rsid w:val="0042108E"/>
    <w:rsid w:val="004214FD"/>
    <w:rsid w:val="004231C5"/>
    <w:rsid w:val="00440187"/>
    <w:rsid w:val="00442B98"/>
    <w:rsid w:val="004438DD"/>
    <w:rsid w:val="00443A94"/>
    <w:rsid w:val="004511EC"/>
    <w:rsid w:val="004561D2"/>
    <w:rsid w:val="0045699D"/>
    <w:rsid w:val="00464223"/>
    <w:rsid w:val="00464FD0"/>
    <w:rsid w:val="004731EB"/>
    <w:rsid w:val="00484B63"/>
    <w:rsid w:val="00485364"/>
    <w:rsid w:val="00486CDE"/>
    <w:rsid w:val="004A5372"/>
    <w:rsid w:val="004A624E"/>
    <w:rsid w:val="004B0102"/>
    <w:rsid w:val="004B3230"/>
    <w:rsid w:val="004B6B63"/>
    <w:rsid w:val="004C56B6"/>
    <w:rsid w:val="004C59F3"/>
    <w:rsid w:val="004D66DA"/>
    <w:rsid w:val="004E1A22"/>
    <w:rsid w:val="004E3B2F"/>
    <w:rsid w:val="004F4904"/>
    <w:rsid w:val="005000B6"/>
    <w:rsid w:val="00503A04"/>
    <w:rsid w:val="0050466B"/>
    <w:rsid w:val="005204A6"/>
    <w:rsid w:val="00521B12"/>
    <w:rsid w:val="00523EF5"/>
    <w:rsid w:val="00526A3B"/>
    <w:rsid w:val="00544656"/>
    <w:rsid w:val="0054621D"/>
    <w:rsid w:val="00556B28"/>
    <w:rsid w:val="00562BA4"/>
    <w:rsid w:val="00567903"/>
    <w:rsid w:val="005804F2"/>
    <w:rsid w:val="00582CE5"/>
    <w:rsid w:val="005845D2"/>
    <w:rsid w:val="00584B19"/>
    <w:rsid w:val="005930E2"/>
    <w:rsid w:val="005A159B"/>
    <w:rsid w:val="005A2AF6"/>
    <w:rsid w:val="005A6E6E"/>
    <w:rsid w:val="005B3142"/>
    <w:rsid w:val="005C3F24"/>
    <w:rsid w:val="005D3730"/>
    <w:rsid w:val="005E15E0"/>
    <w:rsid w:val="005E51A5"/>
    <w:rsid w:val="005E54A3"/>
    <w:rsid w:val="005F1F80"/>
    <w:rsid w:val="005F5C23"/>
    <w:rsid w:val="00611203"/>
    <w:rsid w:val="00611763"/>
    <w:rsid w:val="00611DE8"/>
    <w:rsid w:val="00612A78"/>
    <w:rsid w:val="006161A3"/>
    <w:rsid w:val="00625A6C"/>
    <w:rsid w:val="00627C0B"/>
    <w:rsid w:val="00630AE0"/>
    <w:rsid w:val="006331A8"/>
    <w:rsid w:val="006370C8"/>
    <w:rsid w:val="006402F0"/>
    <w:rsid w:val="00640580"/>
    <w:rsid w:val="00640F62"/>
    <w:rsid w:val="00696156"/>
    <w:rsid w:val="00696D07"/>
    <w:rsid w:val="0069778E"/>
    <w:rsid w:val="006A2E87"/>
    <w:rsid w:val="006B2C7D"/>
    <w:rsid w:val="006B7F86"/>
    <w:rsid w:val="006C1115"/>
    <w:rsid w:val="006C531A"/>
    <w:rsid w:val="006C5D5D"/>
    <w:rsid w:val="006D6CBC"/>
    <w:rsid w:val="006E4548"/>
    <w:rsid w:val="006E4DAC"/>
    <w:rsid w:val="006E6C50"/>
    <w:rsid w:val="00702A45"/>
    <w:rsid w:val="007065E5"/>
    <w:rsid w:val="00707260"/>
    <w:rsid w:val="00715D23"/>
    <w:rsid w:val="00741861"/>
    <w:rsid w:val="00742CC2"/>
    <w:rsid w:val="00746C4B"/>
    <w:rsid w:val="00760EEA"/>
    <w:rsid w:val="0078003D"/>
    <w:rsid w:val="00782A25"/>
    <w:rsid w:val="007834DE"/>
    <w:rsid w:val="00785A75"/>
    <w:rsid w:val="00794B84"/>
    <w:rsid w:val="007A61BE"/>
    <w:rsid w:val="007B1B08"/>
    <w:rsid w:val="007B7A06"/>
    <w:rsid w:val="007D0B31"/>
    <w:rsid w:val="007D3F48"/>
    <w:rsid w:val="007E0D04"/>
    <w:rsid w:val="007F7CE6"/>
    <w:rsid w:val="008241D1"/>
    <w:rsid w:val="008344AE"/>
    <w:rsid w:val="00841292"/>
    <w:rsid w:val="00863C28"/>
    <w:rsid w:val="008650B1"/>
    <w:rsid w:val="00870A80"/>
    <w:rsid w:val="0087560D"/>
    <w:rsid w:val="00880FC6"/>
    <w:rsid w:val="0088391E"/>
    <w:rsid w:val="008959D7"/>
    <w:rsid w:val="008A58E4"/>
    <w:rsid w:val="008A6AD2"/>
    <w:rsid w:val="008B7CAE"/>
    <w:rsid w:val="008C57D5"/>
    <w:rsid w:val="008D07E5"/>
    <w:rsid w:val="008D7389"/>
    <w:rsid w:val="008E5280"/>
    <w:rsid w:val="008F55B3"/>
    <w:rsid w:val="00905F35"/>
    <w:rsid w:val="0090785D"/>
    <w:rsid w:val="00912A1F"/>
    <w:rsid w:val="00931ED9"/>
    <w:rsid w:val="0093397F"/>
    <w:rsid w:val="009413D0"/>
    <w:rsid w:val="00942288"/>
    <w:rsid w:val="0094283D"/>
    <w:rsid w:val="009468A3"/>
    <w:rsid w:val="00953242"/>
    <w:rsid w:val="009549E8"/>
    <w:rsid w:val="00960843"/>
    <w:rsid w:val="00967C0B"/>
    <w:rsid w:val="0097161E"/>
    <w:rsid w:val="00980C3A"/>
    <w:rsid w:val="00984B18"/>
    <w:rsid w:val="009A266B"/>
    <w:rsid w:val="009B7B0D"/>
    <w:rsid w:val="009C0902"/>
    <w:rsid w:val="009C1EFB"/>
    <w:rsid w:val="009C2D13"/>
    <w:rsid w:val="009E59B6"/>
    <w:rsid w:val="009F2DD1"/>
    <w:rsid w:val="009F55D9"/>
    <w:rsid w:val="00A0008F"/>
    <w:rsid w:val="00A108C2"/>
    <w:rsid w:val="00A129D6"/>
    <w:rsid w:val="00A26259"/>
    <w:rsid w:val="00A34A20"/>
    <w:rsid w:val="00A456AC"/>
    <w:rsid w:val="00A516E2"/>
    <w:rsid w:val="00A57BB5"/>
    <w:rsid w:val="00A61CEA"/>
    <w:rsid w:val="00A80664"/>
    <w:rsid w:val="00A9186C"/>
    <w:rsid w:val="00AA60C2"/>
    <w:rsid w:val="00AB19D2"/>
    <w:rsid w:val="00AD0745"/>
    <w:rsid w:val="00AD5D9F"/>
    <w:rsid w:val="00AD6AEB"/>
    <w:rsid w:val="00AE521E"/>
    <w:rsid w:val="00AF1AC2"/>
    <w:rsid w:val="00AF4DD5"/>
    <w:rsid w:val="00B05E8A"/>
    <w:rsid w:val="00B07100"/>
    <w:rsid w:val="00B1382C"/>
    <w:rsid w:val="00B24B44"/>
    <w:rsid w:val="00B42979"/>
    <w:rsid w:val="00B52B3F"/>
    <w:rsid w:val="00B54440"/>
    <w:rsid w:val="00B55624"/>
    <w:rsid w:val="00B61ABF"/>
    <w:rsid w:val="00B65CB3"/>
    <w:rsid w:val="00B70437"/>
    <w:rsid w:val="00B74BF7"/>
    <w:rsid w:val="00B76F62"/>
    <w:rsid w:val="00B80B01"/>
    <w:rsid w:val="00B8499C"/>
    <w:rsid w:val="00BB31A4"/>
    <w:rsid w:val="00BB5635"/>
    <w:rsid w:val="00BB66F4"/>
    <w:rsid w:val="00BD1E2A"/>
    <w:rsid w:val="00BD223E"/>
    <w:rsid w:val="00BD4EF6"/>
    <w:rsid w:val="00BD6F0F"/>
    <w:rsid w:val="00BE6511"/>
    <w:rsid w:val="00BE744F"/>
    <w:rsid w:val="00C11EA7"/>
    <w:rsid w:val="00C138B2"/>
    <w:rsid w:val="00C20286"/>
    <w:rsid w:val="00C23015"/>
    <w:rsid w:val="00C25C68"/>
    <w:rsid w:val="00C30A2A"/>
    <w:rsid w:val="00C43F17"/>
    <w:rsid w:val="00C448CE"/>
    <w:rsid w:val="00C46CEC"/>
    <w:rsid w:val="00C470E6"/>
    <w:rsid w:val="00C4733B"/>
    <w:rsid w:val="00C67E4F"/>
    <w:rsid w:val="00C74455"/>
    <w:rsid w:val="00C76BC6"/>
    <w:rsid w:val="00C83163"/>
    <w:rsid w:val="00C848FA"/>
    <w:rsid w:val="00C94EF8"/>
    <w:rsid w:val="00C965DD"/>
    <w:rsid w:val="00CA321D"/>
    <w:rsid w:val="00CB2923"/>
    <w:rsid w:val="00CC01F6"/>
    <w:rsid w:val="00CD1B6F"/>
    <w:rsid w:val="00CD509B"/>
    <w:rsid w:val="00CE525F"/>
    <w:rsid w:val="00CE5991"/>
    <w:rsid w:val="00CF5A65"/>
    <w:rsid w:val="00D021BA"/>
    <w:rsid w:val="00D02823"/>
    <w:rsid w:val="00D03C54"/>
    <w:rsid w:val="00D05961"/>
    <w:rsid w:val="00D209A0"/>
    <w:rsid w:val="00D21B4D"/>
    <w:rsid w:val="00D354FB"/>
    <w:rsid w:val="00D370A6"/>
    <w:rsid w:val="00D608BA"/>
    <w:rsid w:val="00D60F77"/>
    <w:rsid w:val="00D67EAF"/>
    <w:rsid w:val="00D711BA"/>
    <w:rsid w:val="00D74531"/>
    <w:rsid w:val="00D77AC4"/>
    <w:rsid w:val="00D837FD"/>
    <w:rsid w:val="00D87094"/>
    <w:rsid w:val="00D90E98"/>
    <w:rsid w:val="00D957B8"/>
    <w:rsid w:val="00DA5252"/>
    <w:rsid w:val="00DB6128"/>
    <w:rsid w:val="00DD00D2"/>
    <w:rsid w:val="00DE3162"/>
    <w:rsid w:val="00DF251E"/>
    <w:rsid w:val="00E037DD"/>
    <w:rsid w:val="00E11636"/>
    <w:rsid w:val="00E2361D"/>
    <w:rsid w:val="00E47D70"/>
    <w:rsid w:val="00E52444"/>
    <w:rsid w:val="00E56A41"/>
    <w:rsid w:val="00E6133A"/>
    <w:rsid w:val="00E713A1"/>
    <w:rsid w:val="00E8425D"/>
    <w:rsid w:val="00E86CF7"/>
    <w:rsid w:val="00E91B4C"/>
    <w:rsid w:val="00E93843"/>
    <w:rsid w:val="00EB227B"/>
    <w:rsid w:val="00EB5641"/>
    <w:rsid w:val="00EC464E"/>
    <w:rsid w:val="00ED6942"/>
    <w:rsid w:val="00EE6758"/>
    <w:rsid w:val="00F024BF"/>
    <w:rsid w:val="00F16822"/>
    <w:rsid w:val="00F16D88"/>
    <w:rsid w:val="00F21549"/>
    <w:rsid w:val="00F26679"/>
    <w:rsid w:val="00F43852"/>
    <w:rsid w:val="00F460EE"/>
    <w:rsid w:val="00F51669"/>
    <w:rsid w:val="00F52EE3"/>
    <w:rsid w:val="00F5661C"/>
    <w:rsid w:val="00F56C60"/>
    <w:rsid w:val="00F60C19"/>
    <w:rsid w:val="00F6119C"/>
    <w:rsid w:val="00F704A7"/>
    <w:rsid w:val="00F7404D"/>
    <w:rsid w:val="00F76814"/>
    <w:rsid w:val="00F770E0"/>
    <w:rsid w:val="00FC549A"/>
    <w:rsid w:val="00FD2B2D"/>
    <w:rsid w:val="00FE2065"/>
    <w:rsid w:val="00FE467F"/>
    <w:rsid w:val="00FE493B"/>
    <w:rsid w:val="00FF380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9</cp:revision>
  <cp:lastPrinted>2019-12-10T15:17:00Z</cp:lastPrinted>
  <dcterms:created xsi:type="dcterms:W3CDTF">2019-11-08T18:31:00Z</dcterms:created>
  <dcterms:modified xsi:type="dcterms:W3CDTF">2019-12-10T15:18:00Z</dcterms:modified>
</cp:coreProperties>
</file>